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proofErr w:type="gramStart"/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</w:t>
      </w:r>
      <w:proofErr w:type="gramEnd"/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C4D1866" w14:textId="77777777" w:rsidR="00706F6A" w:rsidRDefault="00706F6A" w:rsidP="00706F6A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44ADE0BD" w14:textId="64D22AE1" w:rsidR="00706F6A" w:rsidRDefault="00706F6A" w:rsidP="00706F6A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 základní způsobilosti dle § 74 zákona v plném rozsahu dle zadávacích podmínek s názvem „</w:t>
      </w:r>
      <w:r>
        <w:rPr>
          <w:b/>
        </w:rPr>
        <w:t>Ultrazvukové přístroje 1</w:t>
      </w:r>
      <w:r>
        <w:rPr>
          <w:b/>
          <w:bCs/>
        </w:rPr>
        <w:t>“</w:t>
      </w:r>
      <w:r>
        <w:rPr>
          <w:rFonts w:ascii="Calibri" w:hAnsi="Calibri"/>
        </w:rPr>
        <w:t xml:space="preserve"> </w:t>
      </w:r>
    </w:p>
    <w:p w14:paraId="5D938AC6" w14:textId="77777777" w:rsidR="00706F6A" w:rsidRDefault="00706F6A" w:rsidP="00706F6A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 profesní způsobilostí dle § 77 zákona v plném rozsahu dle zadávacích podmínek s názvem „</w:t>
      </w:r>
      <w:r>
        <w:rPr>
          <w:rFonts w:ascii="Calibri" w:hAnsi="Calibri"/>
          <w:b/>
          <w:bCs/>
        </w:rPr>
        <w:t>Ultrazvukové přístroje 1</w:t>
      </w:r>
      <w:r>
        <w:rPr>
          <w:rFonts w:ascii="Calibri" w:hAnsi="Calibri"/>
        </w:rPr>
        <w:t>“</w:t>
      </w:r>
    </w:p>
    <w:p w14:paraId="003FBF27" w14:textId="77777777" w:rsidR="00706F6A" w:rsidRDefault="00706F6A" w:rsidP="00706F6A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 technickou kvalifikací dle § 79 zákona a přikládám seznam významných dodávek:</w:t>
      </w:r>
    </w:p>
    <w:p w14:paraId="2894D9E4" w14:textId="77777777" w:rsidR="00706F6A" w:rsidRDefault="00706F6A" w:rsidP="00706F6A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706F6A" w14:paraId="672B026B" w14:textId="77777777" w:rsidTr="00706F6A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7C56F" w14:textId="77777777" w:rsidR="00706F6A" w:rsidRDefault="00706F6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E381A" w14:textId="77777777" w:rsidR="00706F6A" w:rsidRDefault="00706F6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AEBD3" w14:textId="77777777" w:rsidR="00706F6A" w:rsidRDefault="00706F6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5E833" w14:textId="77777777" w:rsidR="00706F6A" w:rsidRDefault="00706F6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D19C" w14:textId="77777777" w:rsidR="00706F6A" w:rsidRDefault="00706F6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Kontaktní údaje objednatele</w:t>
            </w:r>
          </w:p>
        </w:tc>
      </w:tr>
      <w:tr w:rsidR="00706F6A" w14:paraId="471EE049" w14:textId="77777777" w:rsidTr="00706F6A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BE46" w14:textId="77777777" w:rsidR="00706F6A" w:rsidRDefault="00706F6A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89DB" w14:textId="77777777" w:rsidR="00706F6A" w:rsidRDefault="00706F6A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44F0" w14:textId="77777777" w:rsidR="00706F6A" w:rsidRDefault="00706F6A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95BC" w14:textId="77777777" w:rsidR="00706F6A" w:rsidRDefault="00706F6A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4962" w14:textId="77777777" w:rsidR="00706F6A" w:rsidRDefault="00706F6A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7DA55F7C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F0654" w14:textId="77777777" w:rsidR="009E6C1C" w:rsidRDefault="009E6C1C" w:rsidP="00C15B6A">
      <w:pPr>
        <w:spacing w:after="0" w:line="240" w:lineRule="auto"/>
      </w:pPr>
      <w:r>
        <w:separator/>
      </w:r>
    </w:p>
  </w:endnote>
  <w:endnote w:type="continuationSeparator" w:id="0">
    <w:p w14:paraId="2E2FA2C0" w14:textId="77777777" w:rsidR="009E6C1C" w:rsidRDefault="009E6C1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1D655" w14:textId="6E5C6798" w:rsidR="00D86624" w:rsidRPr="00281A2F" w:rsidRDefault="00D86624" w:rsidP="00D86624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bookmarkStart w:id="1" w:name="_Hlk41382626"/>
    <w:r w:rsidRPr="00281A2F">
      <w:rPr>
        <w:sz w:val="20"/>
        <w:szCs w:val="20"/>
      </w:rPr>
      <w:t xml:space="preserve">Název projektu: „Zobrazovací techniky UZ“, </w:t>
    </w:r>
  </w:p>
  <w:p w14:paraId="3BF0D7E7" w14:textId="0958382D" w:rsidR="004624D2" w:rsidRDefault="00D86624" w:rsidP="00D86624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>. č. CZ.06.2.56/0.0/0.0/16_043/0001541</w:t>
    </w:r>
    <w:bookmarkEnd w:id="0"/>
  </w:p>
  <w:bookmarkEnd w:id="1"/>
  <w:p w14:paraId="10450F8B" w14:textId="21977B02" w:rsidR="007128A6" w:rsidRPr="003B2C71" w:rsidRDefault="004624D2" w:rsidP="004624D2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9C047" w14:textId="77777777" w:rsidR="009E6C1C" w:rsidRDefault="009E6C1C" w:rsidP="00C15B6A">
      <w:pPr>
        <w:spacing w:after="0" w:line="240" w:lineRule="auto"/>
      </w:pPr>
      <w:r>
        <w:separator/>
      </w:r>
    </w:p>
  </w:footnote>
  <w:footnote w:type="continuationSeparator" w:id="0">
    <w:p w14:paraId="78AF3D62" w14:textId="77777777" w:rsidR="009E6C1C" w:rsidRDefault="009E6C1C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FD3EDD00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06F6A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7704D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2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2020-07-29T22:24:00Z</dcterms:modified>
</cp:coreProperties>
</file>